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E7" w:rsidRPr="000255B5" w:rsidRDefault="005677E7" w:rsidP="005677E7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0255B5">
        <w:rPr>
          <w:rFonts w:ascii="Times New Roman" w:eastAsia="Times New Roman" w:hAnsi="Times New Roman" w:cs="Times New Roman"/>
          <w:color w:val="333333"/>
          <w:sz w:val="36"/>
          <w:szCs w:val="36"/>
          <w:lang w:val="bg-BG"/>
        </w:rPr>
        <w:t>Общинска избирателна комисия Гурково</w:t>
      </w:r>
    </w:p>
    <w:p w:rsidR="005677E7" w:rsidRDefault="00D20215" w:rsidP="005677E7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pict>
          <v:rect id="_x0000_i1025" style="width:449.25pt;height:.75pt" o:hrpct="0" o:hralign="center" o:hrstd="t" o:hrnoshade="t" o:hr="t" fillcolor="black" stroked="f"/>
        </w:pict>
      </w:r>
    </w:p>
    <w:p w:rsidR="005677E7" w:rsidRPr="005677E7" w:rsidRDefault="00761839" w:rsidP="005677E7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РЕШЕНИЕ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br/>
        <w:t xml:space="preserve">№ </w:t>
      </w:r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20</w:t>
      </w:r>
      <w:r w:rsidR="005677E7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- МИ</w:t>
      </w:r>
      <w:r w:rsidR="005677E7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br/>
        <w:t>Гурково, 16.09.2019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ОТНОСНО: </w:t>
      </w:r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Регистрация на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пар</w:t>
      </w:r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тия „ЗЕМЕДЕЛСКИ СЪЮЗ АЛЕКСАНДЪР СТАМБОЛИЙСКИ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“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изборите за общински съветници и кметове на 27 октомври 2019г. за кмет на община.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Постъпило е заявление за регистрация (П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риложение №44-МИ) на 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партия „</w:t>
      </w:r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ЗЕМЕДЕЛСКИ СЪЮЗ АЛЕКСАНДЪР СТАМБОЛИЙСКИ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“, 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представ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ля</w:t>
      </w:r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вана от Спас Янев Панчев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ЕГН </w:t>
      </w:r>
      <w:r w:rsidR="000F0B3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**********</w:t>
      </w:r>
      <w:r w:rsidR="00D20215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</w:t>
      </w:r>
      <w:bookmarkStart w:id="0" w:name="_GoBack"/>
      <w:bookmarkEnd w:id="0"/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чрез Пенчо Харалампиев Пенчев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ЕГН </w:t>
      </w:r>
      <w:r w:rsidR="000F0B3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**********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изборите за общински съветници и кметове на 27 октомври 2019г. за </w:t>
      </w:r>
      <w:r w:rsidRPr="005677E7">
        <w:rPr>
          <w:rFonts w:ascii="Times New Roman" w:eastAsia="Times New Roman" w:hAnsi="Times New Roman" w:cs="Times New Roman"/>
          <w:color w:val="333333"/>
          <w:sz w:val="21"/>
          <w:szCs w:val="21"/>
          <w:lang w:val="bg-BG"/>
        </w:rPr>
        <w:t xml:space="preserve">кмет на 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община Гурково.</w:t>
      </w:r>
    </w:p>
    <w:p w:rsidR="00BF636B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Към заявлението са</w:t>
      </w:r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приложени следните документи: 1 брой заверено копие на Пълномощно от лицето, представляващо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партията; к</w:t>
      </w:r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опие на Решение № 1030-МИ от 10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09.2019г. на ЦИК</w:t>
      </w:r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</w:p>
    <w:p w:rsidR="005677E7" w:rsidRPr="005677E7" w:rsidRDefault="00BF636B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5677E7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 основание на чл. 85, ал.4 във връзка с чл.87, ал.1, т.12 от ИК във връзка с Решение № 936-МИ от 02.09.2019г. на ЦИК, ОИК Гурково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 Е Ш И :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РЕГ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ИСТРИРА 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партия „</w:t>
      </w:r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ЗЕМЕДЕЛСКИ СЪЮЗ АЛЕКСАНДЪР СТАМБОЛИЙСКИ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“</w:t>
      </w:r>
      <w:r w:rsidR="00761839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 изборите за общински съветници и кметове на 27 октомври 2019г. </w:t>
      </w:r>
      <w:r w:rsidRPr="00567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за кмет на община Гурково.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оспорване в 3-дневен срок от обявяването му пред Централната избирателна комисия.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ПРЕДСЕДАТЕЛ: ........................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/ Румен Манчев /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СЕКРЕТАР: ..............................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 xml:space="preserve">                 / Андрей Андреев /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Решението е обявено на ..................., в .............. часа.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893D94" w:rsidRDefault="00893D94"/>
    <w:sectPr w:rsidR="0089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E7"/>
    <w:rsid w:val="000F0B3A"/>
    <w:rsid w:val="005677E7"/>
    <w:rsid w:val="0072038A"/>
    <w:rsid w:val="00761839"/>
    <w:rsid w:val="00893D94"/>
    <w:rsid w:val="009D42FD"/>
    <w:rsid w:val="00BF636B"/>
    <w:rsid w:val="00C470F9"/>
    <w:rsid w:val="00D2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763F5"/>
  <w15:chartTrackingRefBased/>
  <w15:docId w15:val="{E05A0AD5-910E-4752-87C7-78151C8E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7E7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2019-09-13T10:14:00Z</dcterms:created>
  <dcterms:modified xsi:type="dcterms:W3CDTF">2019-09-16T08:00:00Z</dcterms:modified>
</cp:coreProperties>
</file>