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FD" w:rsidRPr="00793AFB" w:rsidRDefault="005B43FD" w:rsidP="005B43FD">
      <w:pPr>
        <w:spacing w:line="240" w:lineRule="auto"/>
        <w:jc w:val="center"/>
        <w:rPr>
          <w:rFonts w:ascii="Times New Roman" w:hAnsi="Times New Roman"/>
          <w:i/>
          <w:lang w:val="en-US"/>
        </w:rPr>
      </w:pPr>
      <w:r w:rsidRPr="00793AFB">
        <w:rPr>
          <w:rFonts w:ascii="Times New Roman" w:hAnsi="Times New Roman"/>
          <w:i/>
        </w:rPr>
        <w:t>Д н е в е н  р е д:</w:t>
      </w:r>
    </w:p>
    <w:p w:rsidR="005B43FD" w:rsidRPr="00793AFB" w:rsidRDefault="005B43FD" w:rsidP="005B43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93AFB">
        <w:rPr>
          <w:rFonts w:ascii="Times New Roman" w:hAnsi="Times New Roman"/>
        </w:rPr>
        <w:t>Вземане на решение за избор на кмет на община Гурково</w:t>
      </w:r>
    </w:p>
    <w:p w:rsidR="005B43FD" w:rsidRPr="00793AFB" w:rsidRDefault="005B43FD" w:rsidP="005B43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93AFB">
        <w:rPr>
          <w:rFonts w:ascii="Times New Roman" w:hAnsi="Times New Roman"/>
        </w:rPr>
        <w:t>Вземане на решение за избор на кмет на кметство Конаре</w:t>
      </w:r>
    </w:p>
    <w:p w:rsidR="002674DB" w:rsidRDefault="002674DB">
      <w:bookmarkStart w:id="0" w:name="_GoBack"/>
      <w:bookmarkEnd w:id="0"/>
    </w:p>
    <w:sectPr w:rsidR="0026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79CA"/>
    <w:multiLevelType w:val="hybridMultilevel"/>
    <w:tmpl w:val="573AB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FD"/>
    <w:rsid w:val="002674DB"/>
    <w:rsid w:val="005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11221-EB4A-4D1A-A61C-B6669DB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2019-11-03T21:59:00Z</dcterms:created>
  <dcterms:modified xsi:type="dcterms:W3CDTF">2019-11-03T21:59:00Z</dcterms:modified>
</cp:coreProperties>
</file>